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3BAC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2A8023DB" w14:textId="77777777" w:rsidR="00D00BC9" w:rsidRPr="005F159B" w:rsidRDefault="00806CE7" w:rsidP="005F159B">
      <w:pPr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</w:rPr>
        <w:t>Dzieciństwo za więziennym murem – o prawie dziecka do wolności</w:t>
      </w:r>
    </w:p>
    <w:bookmarkEnd w:id="0"/>
    <w:p w14:paraId="10EC5178" w14:textId="77777777" w:rsidR="00D00BC9" w:rsidRDefault="00D00BC9" w:rsidP="00D00BC9">
      <w:pPr>
        <w:jc w:val="center"/>
        <w:rPr>
          <w:rFonts w:ascii="Times New Roman" w:hAnsi="Times New Roman" w:cs="Times New Roman"/>
          <w:b/>
          <w:sz w:val="24"/>
        </w:rPr>
      </w:pPr>
    </w:p>
    <w:p w14:paraId="54FE11F4" w14:textId="77777777" w:rsidR="00D00BC9" w:rsidRDefault="00500385" w:rsidP="005003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00385" w14:paraId="42A98C94" w14:textId="77777777" w:rsidTr="00500385">
        <w:trPr>
          <w:trHeight w:val="964"/>
        </w:trPr>
        <w:tc>
          <w:tcPr>
            <w:tcW w:w="9062" w:type="dxa"/>
          </w:tcPr>
          <w:p w14:paraId="3203A1AC" w14:textId="77777777" w:rsidR="00500385" w:rsidRPr="00F85BEF" w:rsidRDefault="00500385" w:rsidP="005003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B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Wolność jest możliwością działania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nie myślenia” (Wolter)</w:t>
            </w:r>
          </w:p>
          <w:p w14:paraId="505E09C4" w14:textId="77777777" w:rsidR="00500385" w:rsidRDefault="00500385" w:rsidP="005003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0385" w14:paraId="2187E14D" w14:textId="77777777" w:rsidTr="00500385">
        <w:trPr>
          <w:trHeight w:val="964"/>
        </w:trPr>
        <w:tc>
          <w:tcPr>
            <w:tcW w:w="9062" w:type="dxa"/>
          </w:tcPr>
          <w:p w14:paraId="7D82E493" w14:textId="77777777" w:rsidR="00500385" w:rsidRDefault="00500385" w:rsidP="005003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„Wolność polega na zdeterminowaniu samego siebie” (Leibniz)</w:t>
            </w:r>
          </w:p>
        </w:tc>
      </w:tr>
      <w:tr w:rsidR="00500385" w14:paraId="4F14D714" w14:textId="77777777" w:rsidTr="00500385">
        <w:trPr>
          <w:trHeight w:val="1417"/>
        </w:trPr>
        <w:tc>
          <w:tcPr>
            <w:tcW w:w="9062" w:type="dxa"/>
          </w:tcPr>
          <w:p w14:paraId="74DB1139" w14:textId="77777777" w:rsidR="00500385" w:rsidRPr="00F85BEF" w:rsidRDefault="00500385" w:rsidP="005003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„Wolny –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oznacza niezwykle pożądaną cechę swobody, niezależności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[…].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Wolę być wolny, 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postępować zgodnie z własną wolą, robić to, co robić sam wolę”(Bralczyk)</w:t>
            </w:r>
          </w:p>
          <w:p w14:paraId="1330B823" w14:textId="77777777" w:rsidR="00500385" w:rsidRDefault="00500385" w:rsidP="005003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0385" w14:paraId="2D4B9F8B" w14:textId="77777777" w:rsidTr="00500385">
        <w:trPr>
          <w:trHeight w:val="964"/>
        </w:trPr>
        <w:tc>
          <w:tcPr>
            <w:tcW w:w="9062" w:type="dxa"/>
          </w:tcPr>
          <w:p w14:paraId="6D8BF53A" w14:textId="77777777" w:rsidR="00500385" w:rsidRDefault="00500385" w:rsidP="005003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„Wolność –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życie poza więzieniem, zamknięciem”(Słownik Języka Polskiego PWN)</w:t>
            </w:r>
          </w:p>
        </w:tc>
      </w:tr>
      <w:tr w:rsidR="00500385" w14:paraId="49607E2B" w14:textId="77777777" w:rsidTr="00500385">
        <w:trPr>
          <w:trHeight w:val="1701"/>
        </w:trPr>
        <w:tc>
          <w:tcPr>
            <w:tcW w:w="9062" w:type="dxa"/>
          </w:tcPr>
          <w:p w14:paraId="49345982" w14:textId="77777777" w:rsidR="00500385" w:rsidRPr="00F85BEF" w:rsidRDefault="00500385" w:rsidP="005003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„Wolność jest zdolnością podmiotu do decydowania o samym sobie jako jedynej całości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[…]. 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W istocie rzeczy wolność jest przede wszystkim odpowiedzialnością podmiotu wobec samego siebie” (</w:t>
            </w:r>
            <w:proofErr w:type="spellStart"/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Rahner</w:t>
            </w:r>
            <w:proofErr w:type="spellEnd"/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85AAB09" w14:textId="77777777" w:rsidR="00500385" w:rsidRDefault="00500385" w:rsidP="005003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0385" w14:paraId="27B5C871" w14:textId="77777777" w:rsidTr="00500385">
        <w:trPr>
          <w:trHeight w:val="1417"/>
        </w:trPr>
        <w:tc>
          <w:tcPr>
            <w:tcW w:w="9062" w:type="dxa"/>
          </w:tcPr>
          <w:p w14:paraId="15D501E1" w14:textId="77777777" w:rsidR="00500385" w:rsidRDefault="00500385" w:rsidP="005003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„Wolność to 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odpowiedzialność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[…]. </w:t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Wolności zawsze musi towarzyszyć wolna wola, w przeciwnym razie wolność zmienia się w zniewolenie” (Bogunia-Borowska)</w:t>
            </w:r>
          </w:p>
        </w:tc>
      </w:tr>
      <w:tr w:rsidR="00500385" w14:paraId="445F0D48" w14:textId="77777777" w:rsidTr="00500385">
        <w:trPr>
          <w:trHeight w:val="1417"/>
        </w:trPr>
        <w:tc>
          <w:tcPr>
            <w:tcW w:w="9062" w:type="dxa"/>
          </w:tcPr>
          <w:p w14:paraId="03D75745" w14:textId="77777777" w:rsidR="00500385" w:rsidRPr="00F85BEF" w:rsidRDefault="00500385" w:rsidP="0050038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85BEF">
              <w:rPr>
                <w:rFonts w:ascii="Times New Roman" w:hAnsi="Times New Roman" w:cs="Times New Roman"/>
                <w:i/>
                <w:sz w:val="24"/>
                <w:szCs w:val="24"/>
              </w:rPr>
              <w:t>„Człowiek jest wolny, o ile w każdej chwili swego życia potrafi być posłuszny samemu sobie”(Steiner)</w:t>
            </w:r>
          </w:p>
          <w:p w14:paraId="773B98BA" w14:textId="77777777" w:rsidR="00500385" w:rsidRDefault="00500385" w:rsidP="005003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D8D6AC9" w14:textId="77777777" w:rsidR="00500385" w:rsidRDefault="00500385" w:rsidP="00500385">
      <w:pPr>
        <w:jc w:val="both"/>
        <w:rPr>
          <w:rFonts w:ascii="Times New Roman" w:hAnsi="Times New Roman" w:cs="Times New Roman"/>
          <w:b/>
          <w:sz w:val="24"/>
        </w:rPr>
      </w:pPr>
    </w:p>
    <w:p w14:paraId="05465C84" w14:textId="77777777" w:rsidR="00806CE7" w:rsidRPr="00F85BEF" w:rsidRDefault="00500385" w:rsidP="005003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B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57EFF8" w14:textId="77777777" w:rsidR="00806CE7" w:rsidRPr="00F85BEF" w:rsidRDefault="00500385" w:rsidP="005003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9DE9E5" w14:textId="77777777" w:rsidR="00D00BC9" w:rsidRPr="00500385" w:rsidRDefault="00D00BC9" w:rsidP="005003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0BC9" w:rsidRPr="0050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490906"/>
    <w:rsid w:val="00500385"/>
    <w:rsid w:val="005F159B"/>
    <w:rsid w:val="00806CE7"/>
    <w:rsid w:val="00851A9B"/>
    <w:rsid w:val="009005CD"/>
    <w:rsid w:val="00A13562"/>
    <w:rsid w:val="00C115E6"/>
    <w:rsid w:val="00D00BC9"/>
    <w:rsid w:val="00E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75B5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Marta Tomaszewska</cp:lastModifiedBy>
  <cp:revision>2</cp:revision>
  <dcterms:created xsi:type="dcterms:W3CDTF">2016-10-30T21:10:00Z</dcterms:created>
  <dcterms:modified xsi:type="dcterms:W3CDTF">2016-10-30T21:10:00Z</dcterms:modified>
</cp:coreProperties>
</file>